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995"/>
        <w:gridCol w:w="3097"/>
        <w:gridCol w:w="5183"/>
      </w:tblGrid>
      <w:tr w:rsidR="000E2697" w:rsidRPr="00775467" w14:paraId="682B9078" w14:textId="77777777" w:rsidTr="00C77323">
        <w:trPr>
          <w:trHeight w:val="473"/>
        </w:trPr>
        <w:tc>
          <w:tcPr>
            <w:tcW w:w="14425" w:type="dxa"/>
            <w:gridSpan w:val="4"/>
            <w:shd w:val="clear" w:color="auto" w:fill="auto"/>
          </w:tcPr>
          <w:p w14:paraId="36D6C40A" w14:textId="77777777" w:rsidR="000E2697" w:rsidRPr="00B65920" w:rsidRDefault="000E2697" w:rsidP="00C77323">
            <w:pPr>
              <w:pStyle w:val="2"/>
              <w:spacing w:before="0"/>
              <w:jc w:val="center"/>
              <w:rPr>
                <w:sz w:val="26"/>
                <w:szCs w:val="26"/>
              </w:rPr>
            </w:pPr>
            <w:bookmarkStart w:id="0" w:name="_Toc512348896"/>
            <w:r w:rsidRPr="00775467">
              <w:rPr>
                <w:cs/>
              </w:rPr>
              <w:t>แบบบันทึกการวิเคราะห์หาสาเหตุราก</w:t>
            </w:r>
            <w:r>
              <w:rPr>
                <w:rFonts w:hint="cs"/>
                <w:cs/>
              </w:rPr>
              <w:t xml:space="preserve"> 5 ขั้นตอน</w:t>
            </w:r>
            <w:r>
              <w:t xml:space="preserve"> </w:t>
            </w:r>
            <w:r w:rsidRPr="00775467">
              <w:t>(Root cause analysis; RCA)</w:t>
            </w:r>
            <w:bookmarkEnd w:id="0"/>
            <w:r w:rsidR="00B65920">
              <w:rPr>
                <w:sz w:val="26"/>
                <w:szCs w:val="26"/>
              </w:rPr>
              <w:t xml:space="preserve"> </w:t>
            </w:r>
            <w:r w:rsidR="00B65920">
              <w:rPr>
                <w:rFonts w:hint="cs"/>
                <w:sz w:val="26"/>
                <w:szCs w:val="26"/>
                <w:cs/>
              </w:rPr>
              <w:t xml:space="preserve">(เฉพาะระดับ </w:t>
            </w:r>
            <w:r w:rsidR="00B65920">
              <w:rPr>
                <w:sz w:val="26"/>
                <w:szCs w:val="26"/>
              </w:rPr>
              <w:t>G-H-I)</w:t>
            </w:r>
          </w:p>
        </w:tc>
      </w:tr>
      <w:tr w:rsidR="000E2697" w:rsidRPr="00775467" w14:paraId="7ACB3E47" w14:textId="77777777" w:rsidTr="00C77323">
        <w:trPr>
          <w:trHeight w:val="611"/>
        </w:trPr>
        <w:tc>
          <w:tcPr>
            <w:tcW w:w="3150" w:type="dxa"/>
            <w:shd w:val="clear" w:color="auto" w:fill="auto"/>
          </w:tcPr>
          <w:p w14:paraId="6A522774" w14:textId="77777777" w:rsidR="000E2697" w:rsidRPr="00775467" w:rsidRDefault="000E2697" w:rsidP="00C7732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ทบทวนการส่งต่อผู้ป่วย</w:t>
            </w:r>
          </w:p>
        </w:tc>
        <w:tc>
          <w:tcPr>
            <w:tcW w:w="2995" w:type="dxa"/>
            <w:shd w:val="clear" w:color="auto" w:fill="auto"/>
          </w:tcPr>
          <w:p w14:paraId="6CC08180" w14:textId="77777777" w:rsidR="000E2697" w:rsidRPr="00775467" w:rsidRDefault="000E2697" w:rsidP="00C7732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วันที่ทบทวน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มกราคม 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>2561</w:t>
            </w:r>
          </w:p>
        </w:tc>
        <w:tc>
          <w:tcPr>
            <w:tcW w:w="3097" w:type="dxa"/>
            <w:shd w:val="clear" w:color="auto" w:fill="auto"/>
          </w:tcPr>
          <w:p w14:paraId="30350F13" w14:textId="77777777" w:rsidR="000E2697" w:rsidRPr="00775467" w:rsidRDefault="000E2697" w:rsidP="00C7732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หน่วยงาน/ทีม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>PCT</w:t>
            </w:r>
          </w:p>
        </w:tc>
        <w:tc>
          <w:tcPr>
            <w:tcW w:w="5183" w:type="dxa"/>
          </w:tcPr>
          <w:p w14:paraId="7E90243D" w14:textId="77777777" w:rsidR="000E2697" w:rsidRPr="00775467" w:rsidRDefault="000E2697" w:rsidP="00C7732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วันที่เกิดเหตุ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24 ธันวาคม 2560</w:t>
            </w:r>
          </w:p>
        </w:tc>
      </w:tr>
      <w:tr w:rsidR="000E2697" w:rsidRPr="00775467" w14:paraId="31F17117" w14:textId="77777777" w:rsidTr="00C77323">
        <w:trPr>
          <w:trHeight w:val="593"/>
        </w:trPr>
        <w:tc>
          <w:tcPr>
            <w:tcW w:w="6145" w:type="dxa"/>
            <w:gridSpan w:val="2"/>
            <w:shd w:val="clear" w:color="auto" w:fill="auto"/>
          </w:tcPr>
          <w:p w14:paraId="62212F63" w14:textId="77777777" w:rsidR="000E2697" w:rsidRPr="00775467" w:rsidRDefault="000E2697" w:rsidP="00C7732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ระดับความรุนแรง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ด้านคลินิก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 xml:space="preserve"> A   B    C   D   E   F   G   H   I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2E23E413" w14:textId="77777777" w:rsidR="000E2697" w:rsidRPr="00775467" w:rsidRDefault="000E2697" w:rsidP="00C7732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ด้านทั่วไป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 xml:space="preserve">  1   2   3   4</w:t>
            </w:r>
          </w:p>
        </w:tc>
      </w:tr>
      <w:tr w:rsidR="000E2697" w:rsidRPr="00775467" w14:paraId="3E9CC2B6" w14:textId="77777777" w:rsidTr="00C77323">
        <w:tc>
          <w:tcPr>
            <w:tcW w:w="14425" w:type="dxa"/>
            <w:gridSpan w:val="4"/>
            <w:shd w:val="clear" w:color="auto" w:fill="auto"/>
          </w:tcPr>
          <w:p w14:paraId="168C3E13" w14:textId="77777777" w:rsidR="000E2697" w:rsidRPr="00775467" w:rsidRDefault="000E2697" w:rsidP="00C77323">
            <w:pPr>
              <w:tabs>
                <w:tab w:val="left" w:pos="2040"/>
                <w:tab w:val="left" w:pos="3615"/>
                <w:tab w:val="left" w:pos="535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รายละเอียดเหตุการณ์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ข้อมูลเบื้องต้น</w:t>
            </w:r>
          </w:p>
          <w:p w14:paraId="1D3613A8" w14:textId="77777777" w:rsidR="000E2697" w:rsidRPr="00775467" w:rsidRDefault="000E2697" w:rsidP="00C77323">
            <w:pPr>
              <w:tabs>
                <w:tab w:val="left" w:pos="2040"/>
                <w:tab w:val="left" w:pos="3615"/>
                <w:tab w:val="left" w:pos="5355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 xml:space="preserve">HN: </w:t>
            </w: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ชื่อ-สกุล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อายุ   ปี 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>BW     kg</w:t>
            </w: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การแพ้ยา</w:t>
            </w:r>
            <w:r w:rsidRPr="00775467">
              <w:rPr>
                <w:rFonts w:ascii="TH SarabunPSK" w:hAnsi="TH SarabunPSK" w:cs="TH SarabunPSK"/>
                <w:sz w:val="26"/>
                <w:szCs w:val="26"/>
              </w:rPr>
              <w:t>: U/D: Dx:</w:t>
            </w:r>
          </w:p>
        </w:tc>
      </w:tr>
    </w:tbl>
    <w:p w14:paraId="1EE6A02D" w14:textId="77777777" w:rsidR="000E2697" w:rsidRPr="00775467" w:rsidRDefault="000E2697" w:rsidP="000E2697">
      <w:pPr>
        <w:pStyle w:val="a3"/>
        <w:spacing w:after="0"/>
        <w:ind w:left="360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552"/>
        <w:gridCol w:w="2605"/>
        <w:gridCol w:w="2321"/>
        <w:gridCol w:w="765"/>
        <w:gridCol w:w="748"/>
        <w:gridCol w:w="3721"/>
        <w:gridCol w:w="1726"/>
      </w:tblGrid>
      <w:tr w:rsidR="000E2697" w:rsidRPr="00775467" w14:paraId="75F794F7" w14:textId="77777777" w:rsidTr="00C77323">
        <w:tc>
          <w:tcPr>
            <w:tcW w:w="534" w:type="dxa"/>
            <w:shd w:val="clear" w:color="auto" w:fill="FBD4B4"/>
          </w:tcPr>
          <w:p w14:paraId="109BB2F2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ID</w:t>
            </w:r>
          </w:p>
        </w:tc>
        <w:tc>
          <w:tcPr>
            <w:tcW w:w="1701" w:type="dxa"/>
            <w:shd w:val="clear" w:color="auto" w:fill="FBD4B4"/>
          </w:tcPr>
          <w:p w14:paraId="402CA42A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Trigger</w:t>
            </w:r>
          </w:p>
        </w:tc>
        <w:tc>
          <w:tcPr>
            <w:tcW w:w="2976" w:type="dxa"/>
            <w:shd w:val="clear" w:color="auto" w:fill="FBD4B4"/>
          </w:tcPr>
          <w:p w14:paraId="0BA2A638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ข้อมูลสำคัญก่อนเกิด 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AE</w:t>
            </w:r>
          </w:p>
        </w:tc>
        <w:tc>
          <w:tcPr>
            <w:tcW w:w="2595" w:type="dxa"/>
            <w:shd w:val="clear" w:color="auto" w:fill="FBD4B4"/>
          </w:tcPr>
          <w:p w14:paraId="79CF6657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Adverse Event</w:t>
            </w:r>
          </w:p>
        </w:tc>
        <w:tc>
          <w:tcPr>
            <w:tcW w:w="807" w:type="dxa"/>
            <w:shd w:val="clear" w:color="auto" w:fill="FBD4B4"/>
          </w:tcPr>
          <w:p w14:paraId="24961A0F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#AE</w:t>
            </w:r>
          </w:p>
        </w:tc>
        <w:tc>
          <w:tcPr>
            <w:tcW w:w="764" w:type="dxa"/>
            <w:shd w:val="clear" w:color="auto" w:fill="FBD4B4"/>
          </w:tcPr>
          <w:p w14:paraId="2D726E11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4285" w:type="dxa"/>
            <w:shd w:val="clear" w:color="auto" w:fill="FBD4B4"/>
          </w:tcPr>
          <w:p w14:paraId="19F559FF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การแก้ไขเยียวยา 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AE</w:t>
            </w:r>
          </w:p>
        </w:tc>
        <w:tc>
          <w:tcPr>
            <w:tcW w:w="1952" w:type="dxa"/>
            <w:shd w:val="clear" w:color="auto" w:fill="FBD4B4"/>
          </w:tcPr>
          <w:p w14:paraId="748A3A9D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LOS</w:t>
            </w:r>
          </w:p>
        </w:tc>
      </w:tr>
      <w:tr w:rsidR="000E2697" w:rsidRPr="00775467" w14:paraId="05D00976" w14:textId="77777777" w:rsidTr="00C77323">
        <w:tc>
          <w:tcPr>
            <w:tcW w:w="534" w:type="dxa"/>
            <w:shd w:val="clear" w:color="auto" w:fill="auto"/>
          </w:tcPr>
          <w:p w14:paraId="361AB25B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93912D1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14:paraId="5D93B9E2" w14:textId="77777777" w:rsidR="000E269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74F0AC4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95" w:type="dxa"/>
            <w:shd w:val="clear" w:color="auto" w:fill="auto"/>
          </w:tcPr>
          <w:p w14:paraId="7E5CB7BF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46022395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5B1BD515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85" w:type="dxa"/>
            <w:shd w:val="clear" w:color="auto" w:fill="auto"/>
          </w:tcPr>
          <w:p w14:paraId="55CA6B2F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952" w:type="dxa"/>
            <w:shd w:val="clear" w:color="auto" w:fill="auto"/>
          </w:tcPr>
          <w:p w14:paraId="517EBAC5" w14:textId="77777777" w:rsidR="000E2697" w:rsidRPr="00775467" w:rsidRDefault="000E2697" w:rsidP="00C77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1907AAF1" w14:textId="77777777" w:rsidR="000E2697" w:rsidRPr="00775467" w:rsidRDefault="000E2697" w:rsidP="000E2697">
      <w:pPr>
        <w:pStyle w:val="a3"/>
        <w:numPr>
          <w:ilvl w:val="0"/>
          <w:numId w:val="1"/>
        </w:numPr>
        <w:spacing w:after="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775467">
        <w:rPr>
          <w:rFonts w:ascii="TH SarabunPSK" w:hAnsi="TH SarabunPSK" w:cs="TH SarabunPSK"/>
          <w:b/>
          <w:bCs/>
          <w:sz w:val="26"/>
          <w:szCs w:val="26"/>
        </w:rPr>
        <w:t>Timeline and Story</w:t>
      </w:r>
    </w:p>
    <w:p w14:paraId="5635A66F" w14:textId="77777777" w:rsidR="000E2697" w:rsidRPr="00775467" w:rsidRDefault="000E2697" w:rsidP="000E2697">
      <w:pPr>
        <w:pStyle w:val="a3"/>
        <w:numPr>
          <w:ilvl w:val="1"/>
          <w:numId w:val="1"/>
        </w:numPr>
        <w:spacing w:after="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775467">
        <w:rPr>
          <w:rFonts w:ascii="TH SarabunPSK" w:hAnsi="TH SarabunPSK" w:cs="TH SarabunPSK"/>
          <w:b/>
          <w:bCs/>
          <w:sz w:val="26"/>
          <w:szCs w:val="26"/>
          <w:cs/>
        </w:rPr>
        <w:t>ข้อมูลจากเอกสาร</w:t>
      </w:r>
      <w:r w:rsidRPr="00775467">
        <w:rPr>
          <w:rFonts w:ascii="TH SarabunPSK" w:hAnsi="TH SarabunPSK" w:cs="TH SarabunPSK"/>
          <w:b/>
          <w:bCs/>
          <w:sz w:val="26"/>
          <w:szCs w:val="26"/>
        </w:rPr>
        <w:t>/</w:t>
      </w:r>
      <w:r w:rsidRPr="00775467">
        <w:rPr>
          <w:rFonts w:ascii="TH SarabunPSK" w:hAnsi="TH SarabunPSK" w:cs="TH SarabunPSK"/>
          <w:b/>
          <w:bCs/>
          <w:sz w:val="26"/>
          <w:szCs w:val="26"/>
          <w:cs/>
        </w:rPr>
        <w:t>เวชระเบียน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66"/>
        <w:gridCol w:w="1855"/>
        <w:gridCol w:w="1759"/>
        <w:gridCol w:w="1941"/>
        <w:gridCol w:w="1941"/>
        <w:gridCol w:w="1941"/>
        <w:gridCol w:w="1941"/>
      </w:tblGrid>
      <w:tr w:rsidR="000E2697" w:rsidRPr="00775467" w14:paraId="3910B741" w14:textId="77777777" w:rsidTr="00C77323">
        <w:tc>
          <w:tcPr>
            <w:tcW w:w="7011" w:type="dxa"/>
            <w:gridSpan w:val="4"/>
            <w:shd w:val="clear" w:color="auto" w:fill="FABF8F"/>
          </w:tcPr>
          <w:p w14:paraId="633EC3B8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day</w:t>
            </w:r>
          </w:p>
        </w:tc>
        <w:tc>
          <w:tcPr>
            <w:tcW w:w="7764" w:type="dxa"/>
            <w:gridSpan w:val="4"/>
            <w:shd w:val="clear" w:color="auto" w:fill="FABF8F"/>
          </w:tcPr>
          <w:p w14:paraId="79E74A0C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day</w:t>
            </w:r>
          </w:p>
        </w:tc>
      </w:tr>
      <w:tr w:rsidR="000E2697" w:rsidRPr="00775467" w14:paraId="7DBB4ABA" w14:textId="77777777" w:rsidTr="00C77323">
        <w:tc>
          <w:tcPr>
            <w:tcW w:w="1831" w:type="dxa"/>
            <w:shd w:val="clear" w:color="auto" w:fill="FABF8F"/>
          </w:tcPr>
          <w:p w14:paraId="51530D0F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  <w:tc>
          <w:tcPr>
            <w:tcW w:w="1566" w:type="dxa"/>
            <w:shd w:val="clear" w:color="auto" w:fill="FABF8F"/>
          </w:tcPr>
          <w:p w14:paraId="7A28C71F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  <w:tc>
          <w:tcPr>
            <w:tcW w:w="1855" w:type="dxa"/>
            <w:shd w:val="clear" w:color="auto" w:fill="FABF8F"/>
          </w:tcPr>
          <w:p w14:paraId="096BE5D4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  <w:tc>
          <w:tcPr>
            <w:tcW w:w="1759" w:type="dxa"/>
            <w:shd w:val="clear" w:color="auto" w:fill="FABF8F"/>
          </w:tcPr>
          <w:p w14:paraId="0B5CA958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  <w:tc>
          <w:tcPr>
            <w:tcW w:w="1941" w:type="dxa"/>
            <w:shd w:val="clear" w:color="auto" w:fill="FABF8F"/>
          </w:tcPr>
          <w:p w14:paraId="7CD958B3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  <w:tc>
          <w:tcPr>
            <w:tcW w:w="1941" w:type="dxa"/>
            <w:shd w:val="clear" w:color="auto" w:fill="FABF8F"/>
          </w:tcPr>
          <w:p w14:paraId="392CD306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  <w:tc>
          <w:tcPr>
            <w:tcW w:w="1941" w:type="dxa"/>
            <w:shd w:val="clear" w:color="auto" w:fill="FABF8F"/>
          </w:tcPr>
          <w:p w14:paraId="07A85ABC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  <w:tc>
          <w:tcPr>
            <w:tcW w:w="1941" w:type="dxa"/>
            <w:shd w:val="clear" w:color="auto" w:fill="FABF8F"/>
          </w:tcPr>
          <w:p w14:paraId="60AD91B2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</w:rPr>
              <w:t>time</w:t>
            </w:r>
          </w:p>
        </w:tc>
      </w:tr>
      <w:tr w:rsidR="000E2697" w:rsidRPr="00775467" w14:paraId="358FAE0B" w14:textId="77777777" w:rsidTr="00C77323">
        <w:tc>
          <w:tcPr>
            <w:tcW w:w="1831" w:type="dxa"/>
            <w:shd w:val="clear" w:color="auto" w:fill="auto"/>
          </w:tcPr>
          <w:p w14:paraId="152EC572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3E597444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</w:tcPr>
          <w:p w14:paraId="08CE23FB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9" w:type="dxa"/>
            <w:shd w:val="clear" w:color="auto" w:fill="auto"/>
          </w:tcPr>
          <w:p w14:paraId="67470E67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2C00646E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26198FBA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3DAB9C26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7B9245E0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6EA0ADEE" w14:textId="77777777" w:rsidTr="00C77323">
        <w:tc>
          <w:tcPr>
            <w:tcW w:w="1831" w:type="dxa"/>
            <w:shd w:val="clear" w:color="auto" w:fill="auto"/>
          </w:tcPr>
          <w:p w14:paraId="6414A5A6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0723C05A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</w:tcPr>
          <w:p w14:paraId="0196F785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9" w:type="dxa"/>
            <w:shd w:val="clear" w:color="auto" w:fill="auto"/>
          </w:tcPr>
          <w:p w14:paraId="17A24CFC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487024B5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113D0BD6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6DFBC4E4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6EBD48D9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622D527F" w14:textId="77777777" w:rsidTr="00C77323">
        <w:tc>
          <w:tcPr>
            <w:tcW w:w="1831" w:type="dxa"/>
            <w:shd w:val="clear" w:color="auto" w:fill="auto"/>
          </w:tcPr>
          <w:p w14:paraId="253D8277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43C2E493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</w:tcPr>
          <w:p w14:paraId="26C7B0F9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9" w:type="dxa"/>
            <w:shd w:val="clear" w:color="auto" w:fill="auto"/>
          </w:tcPr>
          <w:p w14:paraId="55DD0491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1B050CCA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2BC85A41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403B4448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3CB761BD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33022289" w14:textId="77777777" w:rsidTr="00C77323">
        <w:tc>
          <w:tcPr>
            <w:tcW w:w="1831" w:type="dxa"/>
            <w:shd w:val="clear" w:color="auto" w:fill="auto"/>
          </w:tcPr>
          <w:p w14:paraId="7FC2ACDF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6A6EE5F0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</w:tcPr>
          <w:p w14:paraId="3B781D00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9" w:type="dxa"/>
            <w:shd w:val="clear" w:color="auto" w:fill="auto"/>
          </w:tcPr>
          <w:p w14:paraId="09FD69A9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59CB3802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643086BB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34ADA441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04830FCF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20701950" w14:textId="77777777" w:rsidTr="00C77323">
        <w:tc>
          <w:tcPr>
            <w:tcW w:w="1831" w:type="dxa"/>
            <w:shd w:val="clear" w:color="auto" w:fill="auto"/>
          </w:tcPr>
          <w:p w14:paraId="73F3AD4B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664C1A0B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</w:tcPr>
          <w:p w14:paraId="10900552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9" w:type="dxa"/>
            <w:shd w:val="clear" w:color="auto" w:fill="auto"/>
          </w:tcPr>
          <w:p w14:paraId="0028CECB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3891F778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52CF9980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0140A2BD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27AFDAF8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305EF0B4" w14:textId="77777777" w:rsidTr="00C77323">
        <w:tc>
          <w:tcPr>
            <w:tcW w:w="1831" w:type="dxa"/>
            <w:shd w:val="clear" w:color="auto" w:fill="auto"/>
          </w:tcPr>
          <w:p w14:paraId="0787E067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02B89272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</w:tcPr>
          <w:p w14:paraId="7DD6D206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9" w:type="dxa"/>
            <w:shd w:val="clear" w:color="auto" w:fill="auto"/>
          </w:tcPr>
          <w:p w14:paraId="354437FE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1524CB31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3F93C7F4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236ABB7A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50A6F702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0AEB9FF8" w14:textId="77777777" w:rsidTr="00C77323">
        <w:tc>
          <w:tcPr>
            <w:tcW w:w="1831" w:type="dxa"/>
            <w:shd w:val="clear" w:color="auto" w:fill="auto"/>
          </w:tcPr>
          <w:p w14:paraId="4544EF39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009A42A4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</w:tcPr>
          <w:p w14:paraId="38FB3464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9" w:type="dxa"/>
            <w:shd w:val="clear" w:color="auto" w:fill="auto"/>
          </w:tcPr>
          <w:p w14:paraId="1815BD9E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15181AD0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58C94AD1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3D48290A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1" w:type="dxa"/>
          </w:tcPr>
          <w:p w14:paraId="145B3ACE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C64AA3D" w14:textId="77777777" w:rsidR="000E2697" w:rsidRDefault="000E2697" w:rsidP="000E269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14:paraId="0CE3A208" w14:textId="77777777" w:rsidR="000E2697" w:rsidRDefault="000E2697" w:rsidP="000E269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14:paraId="13CBC568" w14:textId="77777777" w:rsidR="000E2697" w:rsidRDefault="000E2697" w:rsidP="000E269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14:paraId="7118D6EF" w14:textId="2F3DA6CD" w:rsidR="001A568E" w:rsidRPr="001A568E" w:rsidRDefault="001A568E" w:rsidP="001A568E">
      <w:pPr>
        <w:pStyle w:val="a3"/>
        <w:numPr>
          <w:ilvl w:val="0"/>
          <w:numId w:val="1"/>
        </w:numPr>
        <w:spacing w:after="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1A568E">
        <w:rPr>
          <w:rFonts w:ascii="TH SarabunPSK" w:hAnsi="TH SarabunPSK" w:cs="TH SarabunPSK" w:hint="cs"/>
          <w:b/>
          <w:bCs/>
          <w:sz w:val="26"/>
          <w:szCs w:val="26"/>
          <w:cs/>
        </w:rPr>
        <w:t>การวิเคราะห์หาสาเหตุและแนวทางการแก้ไข</w:t>
      </w:r>
    </w:p>
    <w:tbl>
      <w:tblPr>
        <w:tblW w:w="153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63"/>
        <w:gridCol w:w="2348"/>
        <w:gridCol w:w="2268"/>
        <w:gridCol w:w="2506"/>
        <w:gridCol w:w="2410"/>
        <w:gridCol w:w="2410"/>
      </w:tblGrid>
      <w:tr w:rsidR="001A568E" w:rsidRPr="00775467" w14:paraId="15797A96" w14:textId="77777777" w:rsidTr="00053DC4">
        <w:trPr>
          <w:trHeight w:val="517"/>
        </w:trPr>
        <w:tc>
          <w:tcPr>
            <w:tcW w:w="1668" w:type="dxa"/>
            <w:shd w:val="clear" w:color="auto" w:fill="FDE9D9"/>
          </w:tcPr>
          <w:p w14:paraId="60FA837C" w14:textId="77777777" w:rsidR="001A568E" w:rsidRPr="00775467" w:rsidRDefault="001A568E" w:rsidP="00053DC4">
            <w:pPr>
              <w:spacing w:after="0"/>
              <w:ind w:left="142" w:hanging="14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กระบวนการ</w:t>
            </w:r>
          </w:p>
        </w:tc>
        <w:tc>
          <w:tcPr>
            <w:tcW w:w="1763" w:type="dxa"/>
            <w:shd w:val="clear" w:color="auto" w:fill="FDE9D9"/>
          </w:tcPr>
          <w:p w14:paraId="05932536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ปัญหา</w:t>
            </w:r>
          </w:p>
        </w:tc>
        <w:tc>
          <w:tcPr>
            <w:tcW w:w="2348" w:type="dxa"/>
            <w:shd w:val="clear" w:color="auto" w:fill="FDE9D9"/>
          </w:tcPr>
          <w:p w14:paraId="79073113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แนวทางปฏิบัติ/กระบวนการทำงานที่กำหนด</w:t>
            </w:r>
          </w:p>
        </w:tc>
        <w:tc>
          <w:tcPr>
            <w:tcW w:w="2268" w:type="dxa"/>
            <w:shd w:val="clear" w:color="auto" w:fill="FDE9D9"/>
          </w:tcPr>
          <w:p w14:paraId="23F2A967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สิ่งที่ปฏิบัติจริง</w:t>
            </w:r>
          </w:p>
        </w:tc>
        <w:tc>
          <w:tcPr>
            <w:tcW w:w="2506" w:type="dxa"/>
            <w:shd w:val="clear" w:color="auto" w:fill="FDE9D9"/>
          </w:tcPr>
          <w:p w14:paraId="2F59A5DE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สาเหตุเบื้องต้น</w:t>
            </w:r>
          </w:p>
          <w:p w14:paraId="1D3CFA23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Proximate causes)</w:t>
            </w:r>
          </w:p>
        </w:tc>
        <w:tc>
          <w:tcPr>
            <w:tcW w:w="2410" w:type="dxa"/>
            <w:shd w:val="clear" w:color="auto" w:fill="FDE9D9"/>
          </w:tcPr>
          <w:p w14:paraId="4754C4F1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สาเหตุที่แท้จริง </w:t>
            </w:r>
          </w:p>
          <w:p w14:paraId="1A141C2F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Root cause)</w:t>
            </w:r>
          </w:p>
        </w:tc>
        <w:tc>
          <w:tcPr>
            <w:tcW w:w="2410" w:type="dxa"/>
            <w:shd w:val="clear" w:color="auto" w:fill="FDE9D9"/>
          </w:tcPr>
          <w:p w14:paraId="1089E742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มาตรการการแก้ไข/ป้องกัน</w:t>
            </w:r>
          </w:p>
        </w:tc>
      </w:tr>
      <w:tr w:rsidR="001A568E" w:rsidRPr="00775467" w14:paraId="4AC68293" w14:textId="77777777" w:rsidTr="00053DC4">
        <w:trPr>
          <w:trHeight w:val="468"/>
        </w:trPr>
        <w:tc>
          <w:tcPr>
            <w:tcW w:w="12963" w:type="dxa"/>
            <w:gridSpan w:val="6"/>
          </w:tcPr>
          <w:p w14:paraId="70609B64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ด้านกระบวนการดูแลผู้ป่วย</w:t>
            </w:r>
          </w:p>
        </w:tc>
        <w:tc>
          <w:tcPr>
            <w:tcW w:w="2410" w:type="dxa"/>
          </w:tcPr>
          <w:p w14:paraId="45362F6F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</w:tr>
      <w:tr w:rsidR="001A568E" w:rsidRPr="00775467" w14:paraId="5C596FCD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3C8C25A8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1.การเข้าถึง</w:t>
            </w:r>
          </w:p>
        </w:tc>
        <w:tc>
          <w:tcPr>
            <w:tcW w:w="1763" w:type="dxa"/>
          </w:tcPr>
          <w:p w14:paraId="678D7938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3970355B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0BBBFFF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5DC16E9B" w14:textId="77777777" w:rsidR="001A568E" w:rsidRPr="00775467" w:rsidRDefault="001A568E" w:rsidP="00053DC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0BD0966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4F1E66C5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5A09B94F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6E22FC50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2.การประเมิน</w:t>
            </w:r>
          </w:p>
        </w:tc>
        <w:tc>
          <w:tcPr>
            <w:tcW w:w="1763" w:type="dxa"/>
          </w:tcPr>
          <w:p w14:paraId="4F367808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77A7A531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5794448" w14:textId="77777777" w:rsidR="001A568E" w:rsidRPr="00402DB4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06" w:type="dxa"/>
            <w:shd w:val="clear" w:color="auto" w:fill="auto"/>
          </w:tcPr>
          <w:p w14:paraId="483D652F" w14:textId="77777777" w:rsidR="001A568E" w:rsidRPr="00775467" w:rsidRDefault="001A568E" w:rsidP="00053DC4">
            <w:pPr>
              <w:pStyle w:val="a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65F8C9F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vMerge w:val="restart"/>
          </w:tcPr>
          <w:p w14:paraId="4AA293B7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1673C2E6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4216DFC5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3.การวางแผน</w:t>
            </w:r>
          </w:p>
        </w:tc>
        <w:tc>
          <w:tcPr>
            <w:tcW w:w="1763" w:type="dxa"/>
          </w:tcPr>
          <w:p w14:paraId="02935AC4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6A0DCEA4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EBD67B0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333F89F4" w14:textId="77777777" w:rsidR="001A568E" w:rsidRPr="00775467" w:rsidRDefault="001A568E" w:rsidP="00053DC4">
            <w:pPr>
              <w:pStyle w:val="a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79C2644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vMerge/>
          </w:tcPr>
          <w:p w14:paraId="2C74C344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19FFCBD4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7208B80F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4.การดูแล</w:t>
            </w:r>
          </w:p>
        </w:tc>
        <w:tc>
          <w:tcPr>
            <w:tcW w:w="1763" w:type="dxa"/>
          </w:tcPr>
          <w:p w14:paraId="538A14BA" w14:textId="77777777" w:rsidR="001A568E" w:rsidRPr="00394AC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348" w:type="dxa"/>
            <w:shd w:val="clear" w:color="auto" w:fill="auto"/>
          </w:tcPr>
          <w:p w14:paraId="734A1861" w14:textId="77777777" w:rsidR="001A568E" w:rsidRPr="00394AC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C964841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2C5EF21B" w14:textId="77777777" w:rsidR="001A568E" w:rsidRPr="00775467" w:rsidRDefault="001A568E" w:rsidP="00053DC4">
            <w:pPr>
              <w:pStyle w:val="a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17ABF76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vMerge/>
          </w:tcPr>
          <w:p w14:paraId="6D1000E9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07699B86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053B4E20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5.การให้ข้อมูลเสริมพลัง</w:t>
            </w:r>
          </w:p>
        </w:tc>
        <w:tc>
          <w:tcPr>
            <w:tcW w:w="1763" w:type="dxa"/>
          </w:tcPr>
          <w:p w14:paraId="4F30C763" w14:textId="77777777" w:rsidR="001A568E" w:rsidRPr="007E515F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8" w:type="dxa"/>
            <w:shd w:val="clear" w:color="auto" w:fill="auto"/>
          </w:tcPr>
          <w:p w14:paraId="1D5E0FC9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C905E4C" w14:textId="77777777" w:rsidR="001A568E" w:rsidRPr="00201AD6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06" w:type="dxa"/>
            <w:shd w:val="clear" w:color="auto" w:fill="auto"/>
          </w:tcPr>
          <w:p w14:paraId="097E6001" w14:textId="77777777" w:rsidR="001A568E" w:rsidRPr="00E218A1" w:rsidRDefault="001A568E" w:rsidP="00053DC4">
            <w:pPr>
              <w:pStyle w:val="a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035CA66" w14:textId="77777777" w:rsidR="001A568E" w:rsidRPr="004360AB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3AA28232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28A80FC9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7980119C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6.การดูแลต่อเนื่อง</w:t>
            </w:r>
          </w:p>
        </w:tc>
        <w:tc>
          <w:tcPr>
            <w:tcW w:w="1763" w:type="dxa"/>
          </w:tcPr>
          <w:p w14:paraId="413074C6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7AFCA75E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9ADC060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29BA0D33" w14:textId="77777777" w:rsidR="001A568E" w:rsidRPr="00775467" w:rsidRDefault="001A568E" w:rsidP="00053DC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1992DB3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4C7B1381" w14:textId="77777777" w:rsidR="001A568E" w:rsidRPr="00775467" w:rsidRDefault="001A568E" w:rsidP="00053D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41398819" w14:textId="77777777" w:rsidTr="00053DC4">
        <w:trPr>
          <w:trHeight w:val="469"/>
        </w:trPr>
        <w:tc>
          <w:tcPr>
            <w:tcW w:w="12963" w:type="dxa"/>
            <w:gridSpan w:val="6"/>
          </w:tcPr>
          <w:p w14:paraId="52725647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ด้านทั่วไป</w:t>
            </w:r>
          </w:p>
        </w:tc>
        <w:tc>
          <w:tcPr>
            <w:tcW w:w="2410" w:type="dxa"/>
          </w:tcPr>
          <w:p w14:paraId="0764CDD8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</w:tr>
      <w:tr w:rsidR="001A568E" w:rsidRPr="00775467" w14:paraId="021B8A82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5726FC80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1.เจ้าหน้าที่/บุคลากร</w:t>
            </w:r>
          </w:p>
        </w:tc>
        <w:tc>
          <w:tcPr>
            <w:tcW w:w="1763" w:type="dxa"/>
          </w:tcPr>
          <w:p w14:paraId="0DB1970A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70FC1A9E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2962440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24F960AD" w14:textId="77777777" w:rsidR="001A568E" w:rsidRPr="00775467" w:rsidRDefault="001A568E" w:rsidP="00053DC4">
            <w:pPr>
              <w:pStyle w:val="a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DFE93E2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7A7C0011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5C9E4D83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759D5A4A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2.การสื่อสาร</w:t>
            </w:r>
          </w:p>
        </w:tc>
        <w:tc>
          <w:tcPr>
            <w:tcW w:w="1763" w:type="dxa"/>
          </w:tcPr>
          <w:p w14:paraId="309DCA83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348" w:type="dxa"/>
            <w:shd w:val="clear" w:color="auto" w:fill="auto"/>
          </w:tcPr>
          <w:p w14:paraId="306ED749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745E13D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3EDEB335" w14:textId="77777777" w:rsidR="001A568E" w:rsidRPr="00775467" w:rsidRDefault="001A568E" w:rsidP="00053DC4">
            <w:pPr>
              <w:pStyle w:val="a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08DCE20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5B295B3E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5A3B0A76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401086C9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3.อุปกรณ์</w:t>
            </w:r>
          </w:p>
        </w:tc>
        <w:tc>
          <w:tcPr>
            <w:tcW w:w="1763" w:type="dxa"/>
          </w:tcPr>
          <w:p w14:paraId="550FB1F2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562A8474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828336D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7949BBE7" w14:textId="77777777" w:rsidR="001A568E" w:rsidRPr="00775467" w:rsidRDefault="001A568E" w:rsidP="00053DC4">
            <w:pPr>
              <w:pStyle w:val="a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CBA8EEC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3C09ACE8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A568E" w:rsidRPr="00775467" w14:paraId="7D2FBE2C" w14:textId="77777777" w:rsidTr="00053DC4">
        <w:trPr>
          <w:trHeight w:val="469"/>
        </w:trPr>
        <w:tc>
          <w:tcPr>
            <w:tcW w:w="1668" w:type="dxa"/>
            <w:shd w:val="clear" w:color="auto" w:fill="auto"/>
          </w:tcPr>
          <w:p w14:paraId="260D23F7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4.สิ่งแวดล้อม</w:t>
            </w:r>
          </w:p>
        </w:tc>
        <w:tc>
          <w:tcPr>
            <w:tcW w:w="1763" w:type="dxa"/>
          </w:tcPr>
          <w:p w14:paraId="61297F10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0FFC7BD5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42746E2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14:paraId="51D74842" w14:textId="77777777" w:rsidR="001A568E" w:rsidRPr="00775467" w:rsidRDefault="001A568E" w:rsidP="00053DC4">
            <w:pPr>
              <w:pStyle w:val="a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FBE4FE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3C8CB605" w14:textId="77777777" w:rsidR="001A568E" w:rsidRPr="00775467" w:rsidRDefault="001A568E" w:rsidP="00053DC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2B9F8E74" w14:textId="77777777" w:rsidR="001A568E" w:rsidRDefault="001A568E" w:rsidP="001A568E">
      <w:pPr>
        <w:spacing w:after="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D338B19" w14:textId="1A37AE0C" w:rsidR="000E2697" w:rsidRPr="00674728" w:rsidRDefault="001A568E" w:rsidP="000E2697">
      <w:pPr>
        <w:numPr>
          <w:ilvl w:val="0"/>
          <w:numId w:val="1"/>
        </w:numPr>
        <w:spacing w:after="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สรุป</w:t>
      </w:r>
      <w:r w:rsidR="000E2697" w:rsidRPr="00775467">
        <w:rPr>
          <w:rFonts w:ascii="TH SarabunPSK" w:hAnsi="TH SarabunPSK" w:cs="TH SarabunPSK"/>
          <w:b/>
          <w:bCs/>
          <w:sz w:val="26"/>
          <w:szCs w:val="26"/>
          <w:cs/>
        </w:rPr>
        <w:t>แนวทางการป้องกัน/แก้ปัญหา (</w:t>
      </w:r>
      <w:r w:rsidR="000E2697" w:rsidRPr="00775467">
        <w:rPr>
          <w:rFonts w:ascii="TH SarabunPSK" w:hAnsi="TH SarabunPSK" w:cs="TH SarabunPSK"/>
          <w:b/>
          <w:bCs/>
          <w:sz w:val="26"/>
          <w:szCs w:val="26"/>
        </w:rPr>
        <w:t>Creative solution)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1086"/>
        <w:gridCol w:w="1925"/>
        <w:gridCol w:w="1161"/>
        <w:gridCol w:w="1107"/>
        <w:gridCol w:w="1722"/>
        <w:gridCol w:w="1569"/>
        <w:gridCol w:w="1812"/>
        <w:gridCol w:w="1418"/>
      </w:tblGrid>
      <w:tr w:rsidR="000E2697" w:rsidRPr="00DE6D4A" w14:paraId="3B759C4C" w14:textId="77777777" w:rsidTr="00C77323">
        <w:tc>
          <w:tcPr>
            <w:tcW w:w="1242" w:type="dxa"/>
            <w:shd w:val="clear" w:color="auto" w:fill="FDE9D9"/>
            <w:vAlign w:val="center"/>
          </w:tcPr>
          <w:p w14:paraId="6D6C2A6D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โรค</w:t>
            </w:r>
          </w:p>
        </w:tc>
        <w:tc>
          <w:tcPr>
            <w:tcW w:w="2268" w:type="dxa"/>
            <w:shd w:val="clear" w:color="auto" w:fill="FDE9D9"/>
            <w:vAlign w:val="center"/>
          </w:tcPr>
          <w:p w14:paraId="69A48A9C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</w:rPr>
              <w:t>Risk</w:t>
            </w:r>
          </w:p>
        </w:tc>
        <w:tc>
          <w:tcPr>
            <w:tcW w:w="1086" w:type="dxa"/>
            <w:shd w:val="clear" w:color="auto" w:fill="FDE9D9"/>
            <w:vAlign w:val="center"/>
          </w:tcPr>
          <w:p w14:paraId="68667BFB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</w:rPr>
              <w:t>HARM</w:t>
            </w:r>
          </w:p>
          <w:p w14:paraId="3EAF28F2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</w:rPr>
              <w:t>Level</w:t>
            </w:r>
          </w:p>
        </w:tc>
        <w:tc>
          <w:tcPr>
            <w:tcW w:w="1925" w:type="dxa"/>
            <w:shd w:val="clear" w:color="auto" w:fill="FDE9D9"/>
            <w:vAlign w:val="center"/>
          </w:tcPr>
          <w:p w14:paraId="60C2A0CE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</w:rPr>
              <w:t>Care Process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161" w:type="dxa"/>
            <w:shd w:val="clear" w:color="auto" w:fill="FDE9D9"/>
            <w:vAlign w:val="center"/>
          </w:tcPr>
          <w:p w14:paraId="259FF753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107" w:type="dxa"/>
            <w:shd w:val="clear" w:color="auto" w:fill="FDE9D9"/>
            <w:vAlign w:val="center"/>
          </w:tcPr>
          <w:p w14:paraId="04DFE1A1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722" w:type="dxa"/>
            <w:shd w:val="clear" w:color="auto" w:fill="FDE9D9"/>
            <w:vAlign w:val="center"/>
          </w:tcPr>
          <w:p w14:paraId="1BDF92FD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ระบบงานที่เกี่ยวข้อง</w:t>
            </w:r>
          </w:p>
        </w:tc>
        <w:tc>
          <w:tcPr>
            <w:tcW w:w="1569" w:type="dxa"/>
            <w:shd w:val="clear" w:color="auto" w:fill="FDE9D9"/>
            <w:vAlign w:val="center"/>
          </w:tcPr>
          <w:p w14:paraId="6B16C1E9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  <w:cs/>
              </w:rPr>
              <w:t>โอกาสพัฒนา</w:t>
            </w:r>
          </w:p>
          <w:p w14:paraId="6319E4DA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</w:rPr>
              <w:t>CQIR2R</w:t>
            </w:r>
          </w:p>
        </w:tc>
        <w:tc>
          <w:tcPr>
            <w:tcW w:w="1812" w:type="dxa"/>
            <w:shd w:val="clear" w:color="auto" w:fill="FDE9D9"/>
            <w:vAlign w:val="center"/>
          </w:tcPr>
          <w:p w14:paraId="736D7DE5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418" w:type="dxa"/>
            <w:shd w:val="clear" w:color="auto" w:fill="FDE9D9"/>
            <w:vAlign w:val="center"/>
          </w:tcPr>
          <w:p w14:paraId="4A83C050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6D4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E2697" w:rsidRPr="00DE6D4A" w14:paraId="28F5231F" w14:textId="77777777" w:rsidTr="00C77323">
        <w:tc>
          <w:tcPr>
            <w:tcW w:w="1242" w:type="dxa"/>
          </w:tcPr>
          <w:p w14:paraId="29F9E448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72B75B5F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7F3934B5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50A804DB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58CF1E33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1CC65FCC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0155E3B7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570D8559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3CC18512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671ACB65" w14:textId="77777777" w:rsidR="000E2697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  <w:p w14:paraId="09F9C2F4" w14:textId="77777777" w:rsidR="000E2697" w:rsidRPr="00DE6D4A" w:rsidRDefault="000E2697" w:rsidP="00C773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DB8B546" w14:textId="77777777" w:rsidR="000E2697" w:rsidRPr="00DE6D4A" w:rsidRDefault="000E2697" w:rsidP="00C773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</w:tcPr>
          <w:p w14:paraId="420F25D5" w14:textId="77777777" w:rsidR="000E2697" w:rsidRPr="00DE6D4A" w:rsidRDefault="000E2697" w:rsidP="00C773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5" w:type="dxa"/>
          </w:tcPr>
          <w:p w14:paraId="5A2B2954" w14:textId="77777777" w:rsidR="000E2697" w:rsidRPr="00DE6D4A" w:rsidRDefault="000E2697" w:rsidP="00C77323">
            <w:pPr>
              <w:pStyle w:val="a4"/>
            </w:pPr>
          </w:p>
        </w:tc>
        <w:tc>
          <w:tcPr>
            <w:tcW w:w="1161" w:type="dxa"/>
          </w:tcPr>
          <w:p w14:paraId="44DD6A42" w14:textId="77777777" w:rsidR="000E2697" w:rsidRPr="00DE6D4A" w:rsidRDefault="000E2697" w:rsidP="00C7732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7D4251A5" w14:textId="77777777" w:rsidR="000E2697" w:rsidRPr="00DE6D4A" w:rsidRDefault="000E2697" w:rsidP="00C77323">
            <w:pPr>
              <w:pStyle w:val="a4"/>
              <w:rPr>
                <w:cs/>
              </w:rPr>
            </w:pPr>
          </w:p>
        </w:tc>
        <w:tc>
          <w:tcPr>
            <w:tcW w:w="1722" w:type="dxa"/>
          </w:tcPr>
          <w:p w14:paraId="744327D1" w14:textId="77777777" w:rsidR="000E2697" w:rsidRPr="00DE6D4A" w:rsidRDefault="000E2697" w:rsidP="00C77323">
            <w:pPr>
              <w:pStyle w:val="a4"/>
            </w:pPr>
          </w:p>
        </w:tc>
        <w:tc>
          <w:tcPr>
            <w:tcW w:w="1569" w:type="dxa"/>
          </w:tcPr>
          <w:p w14:paraId="4F5B66F3" w14:textId="77777777" w:rsidR="000E2697" w:rsidRPr="00DE6D4A" w:rsidRDefault="000E2697" w:rsidP="00C77323">
            <w:pPr>
              <w:pStyle w:val="a4"/>
            </w:pPr>
          </w:p>
        </w:tc>
        <w:tc>
          <w:tcPr>
            <w:tcW w:w="1812" w:type="dxa"/>
          </w:tcPr>
          <w:p w14:paraId="00895305" w14:textId="77777777" w:rsidR="000E2697" w:rsidRPr="00DE6D4A" w:rsidRDefault="000E2697" w:rsidP="00C77323">
            <w:pPr>
              <w:pStyle w:val="a4"/>
            </w:pPr>
          </w:p>
        </w:tc>
        <w:tc>
          <w:tcPr>
            <w:tcW w:w="1418" w:type="dxa"/>
          </w:tcPr>
          <w:p w14:paraId="2F429905" w14:textId="77777777" w:rsidR="000E2697" w:rsidRPr="00DE6D4A" w:rsidRDefault="000E2697" w:rsidP="00C77323">
            <w:pPr>
              <w:pStyle w:val="a4"/>
            </w:pPr>
          </w:p>
        </w:tc>
      </w:tr>
    </w:tbl>
    <w:p w14:paraId="5F51141F" w14:textId="77777777" w:rsidR="000E2697" w:rsidRDefault="000E2697" w:rsidP="000E2697">
      <w:pPr>
        <w:pStyle w:val="a3"/>
        <w:spacing w:after="0" w:line="259" w:lineRule="auto"/>
        <w:ind w:left="360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*Care process: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การเข้าถึง การประเมิน การวางแผน(</w:t>
      </w:r>
      <w:proofErr w:type="gramStart"/>
      <w:r>
        <w:rPr>
          <w:rFonts w:ascii="TH SarabunPSK" w:hAnsi="TH SarabunPSK" w:cs="TH SarabunPSK" w:hint="cs"/>
          <w:b/>
          <w:bCs/>
          <w:sz w:val="26"/>
          <w:szCs w:val="26"/>
          <w:cs/>
        </w:rPr>
        <w:t>วางแผนการรักษา</w:t>
      </w:r>
      <w:r>
        <w:rPr>
          <w:rFonts w:ascii="TH SarabunPSK" w:hAnsi="TH SarabunPSK" w:cs="TH SarabunPSK"/>
          <w:b/>
          <w:bCs/>
          <w:sz w:val="26"/>
          <w:szCs w:val="26"/>
        </w:rPr>
        <w:t>,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วางแผนจำหน่าย</w:t>
      </w:r>
      <w:proofErr w:type="gramEnd"/>
      <w:r>
        <w:rPr>
          <w:rFonts w:ascii="TH SarabunPSK" w:hAnsi="TH SarabunPSK" w:cs="TH SarabunPSK" w:hint="cs"/>
          <w:b/>
          <w:bCs/>
          <w:sz w:val="26"/>
          <w:szCs w:val="26"/>
          <w:cs/>
        </w:rPr>
        <w:t>) การดูแล การให้ข้อมูลเสริมพลัง การดูแลต่อเนื่อง</w:t>
      </w:r>
    </w:p>
    <w:p w14:paraId="447DBFC4" w14:textId="77777777" w:rsidR="000E2697" w:rsidRDefault="000E2697" w:rsidP="000E2697">
      <w:pPr>
        <w:pStyle w:val="a3"/>
        <w:spacing w:after="0" w:line="259" w:lineRule="auto"/>
        <w:ind w:left="360"/>
        <w:rPr>
          <w:rFonts w:ascii="TH SarabunPSK" w:hAnsi="TH SarabunPSK" w:cs="TH SarabunPSK"/>
          <w:b/>
          <w:bCs/>
          <w:sz w:val="26"/>
          <w:szCs w:val="26"/>
        </w:rPr>
      </w:pPr>
    </w:p>
    <w:p w14:paraId="2732A3E9" w14:textId="77777777" w:rsidR="000E2697" w:rsidRDefault="000E2697" w:rsidP="000E2697">
      <w:pPr>
        <w:pStyle w:val="a3"/>
        <w:spacing w:after="0" w:line="259" w:lineRule="auto"/>
        <w:ind w:left="360"/>
        <w:rPr>
          <w:rFonts w:ascii="TH SarabunPSK" w:hAnsi="TH SarabunPSK" w:cs="TH SarabunPSK"/>
          <w:b/>
          <w:bCs/>
          <w:sz w:val="26"/>
          <w:szCs w:val="26"/>
        </w:rPr>
      </w:pPr>
    </w:p>
    <w:p w14:paraId="5CC6F616" w14:textId="77777777" w:rsidR="000E2697" w:rsidRDefault="000E2697" w:rsidP="000E2697">
      <w:pPr>
        <w:pStyle w:val="a3"/>
        <w:spacing w:after="0" w:line="259" w:lineRule="auto"/>
        <w:ind w:left="360"/>
        <w:rPr>
          <w:rFonts w:ascii="TH SarabunPSK" w:hAnsi="TH SarabunPSK" w:cs="TH SarabunPSK"/>
          <w:b/>
          <w:bCs/>
          <w:sz w:val="26"/>
          <w:szCs w:val="26"/>
          <w:cs/>
        </w:rPr>
      </w:pPr>
    </w:p>
    <w:p w14:paraId="57DB9F07" w14:textId="77777777" w:rsidR="000E2697" w:rsidRPr="00775467" w:rsidRDefault="000E2697" w:rsidP="000E2697">
      <w:pPr>
        <w:pStyle w:val="a3"/>
        <w:numPr>
          <w:ilvl w:val="0"/>
          <w:numId w:val="1"/>
        </w:numPr>
        <w:spacing w:after="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775467">
        <w:rPr>
          <w:rFonts w:ascii="TH SarabunPSK" w:hAnsi="TH SarabunPSK" w:cs="TH SarabunPSK"/>
          <w:b/>
          <w:bCs/>
          <w:sz w:val="26"/>
          <w:szCs w:val="26"/>
          <w:cs/>
        </w:rPr>
        <w:t>ผู้ร่วมการทบทวน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774"/>
        <w:gridCol w:w="2811"/>
        <w:gridCol w:w="2733"/>
      </w:tblGrid>
      <w:tr w:rsidR="000E2697" w:rsidRPr="00775467" w14:paraId="412C4C3C" w14:textId="77777777" w:rsidTr="00C77323">
        <w:tc>
          <w:tcPr>
            <w:tcW w:w="924" w:type="dxa"/>
            <w:shd w:val="clear" w:color="auto" w:fill="auto"/>
          </w:tcPr>
          <w:p w14:paraId="1F70C51C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ลำดับ</w:t>
            </w:r>
          </w:p>
        </w:tc>
        <w:tc>
          <w:tcPr>
            <w:tcW w:w="2774" w:type="dxa"/>
            <w:shd w:val="clear" w:color="auto" w:fill="auto"/>
          </w:tcPr>
          <w:p w14:paraId="4446766C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2811" w:type="dxa"/>
            <w:shd w:val="clear" w:color="auto" w:fill="auto"/>
          </w:tcPr>
          <w:p w14:paraId="5E39F05D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2733" w:type="dxa"/>
            <w:shd w:val="clear" w:color="auto" w:fill="auto"/>
          </w:tcPr>
          <w:p w14:paraId="6FC70589" w14:textId="77777777" w:rsidR="000E2697" w:rsidRPr="00775467" w:rsidRDefault="000E2697" w:rsidP="00C7732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467">
              <w:rPr>
                <w:rFonts w:ascii="TH SarabunPSK" w:hAnsi="TH SarabunPSK" w:cs="TH SarabunPSK"/>
                <w:sz w:val="26"/>
                <w:szCs w:val="26"/>
                <w:cs/>
              </w:rPr>
              <w:t>ทีม</w:t>
            </w:r>
          </w:p>
        </w:tc>
      </w:tr>
      <w:tr w:rsidR="000E2697" w:rsidRPr="00775467" w14:paraId="69B798CC" w14:textId="77777777" w:rsidTr="00C77323">
        <w:tc>
          <w:tcPr>
            <w:tcW w:w="924" w:type="dxa"/>
            <w:shd w:val="clear" w:color="auto" w:fill="auto"/>
          </w:tcPr>
          <w:p w14:paraId="5B757030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4" w:type="dxa"/>
            <w:shd w:val="clear" w:color="auto" w:fill="auto"/>
          </w:tcPr>
          <w:p w14:paraId="435DCBD6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1" w:type="dxa"/>
            <w:shd w:val="clear" w:color="auto" w:fill="auto"/>
          </w:tcPr>
          <w:p w14:paraId="0061A7E3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</w:tcPr>
          <w:p w14:paraId="3D726C75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17845C3F" w14:textId="77777777" w:rsidTr="00C77323">
        <w:tc>
          <w:tcPr>
            <w:tcW w:w="924" w:type="dxa"/>
            <w:shd w:val="clear" w:color="auto" w:fill="auto"/>
          </w:tcPr>
          <w:p w14:paraId="436DBF99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4" w:type="dxa"/>
            <w:shd w:val="clear" w:color="auto" w:fill="auto"/>
          </w:tcPr>
          <w:p w14:paraId="645C233A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1" w:type="dxa"/>
            <w:shd w:val="clear" w:color="auto" w:fill="auto"/>
          </w:tcPr>
          <w:p w14:paraId="3DC04F52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</w:tcPr>
          <w:p w14:paraId="15AFE22C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008265C2" w14:textId="77777777" w:rsidTr="00C77323">
        <w:tc>
          <w:tcPr>
            <w:tcW w:w="924" w:type="dxa"/>
            <w:shd w:val="clear" w:color="auto" w:fill="auto"/>
          </w:tcPr>
          <w:p w14:paraId="4BD3A172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4" w:type="dxa"/>
            <w:shd w:val="clear" w:color="auto" w:fill="auto"/>
          </w:tcPr>
          <w:p w14:paraId="10E573F9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1" w:type="dxa"/>
            <w:shd w:val="clear" w:color="auto" w:fill="auto"/>
          </w:tcPr>
          <w:p w14:paraId="4D9EDDF7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</w:tcPr>
          <w:p w14:paraId="62B623A5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0FDCA4BD" w14:textId="77777777" w:rsidTr="00C77323">
        <w:tc>
          <w:tcPr>
            <w:tcW w:w="924" w:type="dxa"/>
            <w:shd w:val="clear" w:color="auto" w:fill="auto"/>
          </w:tcPr>
          <w:p w14:paraId="25867DC6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4" w:type="dxa"/>
            <w:shd w:val="clear" w:color="auto" w:fill="auto"/>
          </w:tcPr>
          <w:p w14:paraId="3393D48C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1" w:type="dxa"/>
            <w:shd w:val="clear" w:color="auto" w:fill="auto"/>
          </w:tcPr>
          <w:p w14:paraId="494DC601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</w:tcPr>
          <w:p w14:paraId="47B1ECF7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241E4A3B" w14:textId="77777777" w:rsidTr="00C77323">
        <w:tc>
          <w:tcPr>
            <w:tcW w:w="924" w:type="dxa"/>
            <w:shd w:val="clear" w:color="auto" w:fill="auto"/>
          </w:tcPr>
          <w:p w14:paraId="1EA89472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4" w:type="dxa"/>
            <w:shd w:val="clear" w:color="auto" w:fill="auto"/>
          </w:tcPr>
          <w:p w14:paraId="44538C37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1" w:type="dxa"/>
            <w:shd w:val="clear" w:color="auto" w:fill="auto"/>
          </w:tcPr>
          <w:p w14:paraId="5436F9AA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</w:tcPr>
          <w:p w14:paraId="5C14C6DF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E2697" w:rsidRPr="00775467" w14:paraId="2176ABA3" w14:textId="77777777" w:rsidTr="00C77323">
        <w:tc>
          <w:tcPr>
            <w:tcW w:w="924" w:type="dxa"/>
            <w:shd w:val="clear" w:color="auto" w:fill="auto"/>
          </w:tcPr>
          <w:p w14:paraId="39127E85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4" w:type="dxa"/>
            <w:shd w:val="clear" w:color="auto" w:fill="auto"/>
          </w:tcPr>
          <w:p w14:paraId="158C79ED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1" w:type="dxa"/>
            <w:shd w:val="clear" w:color="auto" w:fill="auto"/>
          </w:tcPr>
          <w:p w14:paraId="492E491F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</w:tcPr>
          <w:p w14:paraId="0FB803CE" w14:textId="77777777" w:rsidR="000E2697" w:rsidRPr="00775467" w:rsidRDefault="000E2697" w:rsidP="00C7732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0A34FB9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365F4B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F2C072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CDCD86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526E0A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43FBC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1E01C9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376AD7" w14:textId="77777777" w:rsidR="000E2697" w:rsidRDefault="000E2697" w:rsidP="000E269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0A8662" w14:textId="77777777" w:rsidR="00567979" w:rsidRDefault="00567979"/>
    <w:sectPr w:rsidR="00567979" w:rsidSect="000E2697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7DAB" w14:textId="77777777" w:rsidR="009D4CFE" w:rsidRDefault="009D4CFE" w:rsidP="00E11A64">
      <w:pPr>
        <w:spacing w:after="0" w:line="240" w:lineRule="auto"/>
      </w:pPr>
      <w:r>
        <w:separator/>
      </w:r>
    </w:p>
  </w:endnote>
  <w:endnote w:type="continuationSeparator" w:id="0">
    <w:p w14:paraId="30A1F164" w14:textId="77777777" w:rsidR="009D4CFE" w:rsidRDefault="009D4CFE" w:rsidP="00E1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DEA1" w14:textId="577DE27E" w:rsidR="00E11A64" w:rsidRDefault="00E11A64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66DD8F" wp14:editId="6C4E6BF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35915"/>
              <wp:effectExtent l="0" t="0" r="0" b="6985"/>
              <wp:wrapNone/>
              <wp:docPr id="164" name="กลุ่ม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35915"/>
                        <a:chOff x="0" y="0"/>
                        <a:chExt cx="6172200" cy="335915"/>
                      </a:xfrm>
                    </wpg:grpSpPr>
                    <wps:wsp>
                      <wps:cNvPr id="165" name="สี่เหลี่ยมผืนผ้า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กล่องข้อความ 166"/>
                      <wps:cNvSpPr txBox="1"/>
                      <wps:spPr>
                        <a:xfrm>
                          <a:off x="0" y="9525"/>
                          <a:ext cx="59436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25939" w14:textId="21FADDB3" w:rsidR="00E11A64" w:rsidRDefault="00E11A64">
                            <w:pPr>
                              <w:pStyle w:val="a8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color w:val="4F81BD" w:themeColor="accent1"/>
                                  <w:sz w:val="25"/>
                                  <w:szCs w:val="25"/>
                                </w:rPr>
                                <w:alias w:val="ชื่อเรื่อง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E11A64">
                                  <w:rPr>
                                    <w:rFonts w:ascii="TH SarabunPSK" w:hAnsi="TH SarabunPSK" w:cs="TH SarabunPSK"/>
                                    <w:caps/>
                                    <w:color w:val="4F81BD" w:themeColor="accent1"/>
                                    <w:sz w:val="25"/>
                                    <w:szCs w:val="25"/>
                                  </w:rPr>
                                  <w:t>FORM_RMC_RCA GHI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5"/>
                                <w:szCs w:val="25"/>
                                <w:lang w:val="th-TH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5"/>
                                  <w:szCs w:val="25"/>
                                </w:rPr>
                                <w:alias w:val="ชื่อเรื่องรอง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hint="cs"/>
                                    <w:color w:val="808080" w:themeColor="background1" w:themeShade="80"/>
                                    <w:sz w:val="25"/>
                                    <w:szCs w:val="25"/>
                                    <w:cs/>
                                  </w:rPr>
                                  <w:t>ปรับปรุงวันที่ 21 ธันวาคม 2564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66DD8F" id="กลุ่ม 164" o:spid="_x0000_s1026" style="position:absolute;margin-left:434.8pt;margin-top:0;width:486pt;height:26.45pt;z-index:251659264;mso-position-horizontal:right;mso-position-horizontal-relative:page;mso-position-vertical:center;mso-position-vertical-relative:bottom-margin-area" coordsize="61722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/vygMAAMwKAAAOAAAAZHJzL2Uyb0RvYy54bWzEVl1v5DQUfUfiP1h+p5nJfHQnaroqXVoh&#10;VbsVXbTPHseZRDi2sT3NdJ8AIQE/AYkXkBASiBckRPpv8lO4tpNMP0alWlDpQ+qPe8+1T+45k4Pn&#10;m4qjS6ZNKUWKx3sjjJigMivFKsWfvj754BlGxhKRES4FS/EVM/j54fvvHdQqYbEsJM+YRgAiTFKr&#10;FBfWqiSKDC1YRcyeVEzAZi51RSxM9SrKNKkBveJRPBrNo1rqTGlJmTGw+iJs4kOPn+eM2ld5bphF&#10;PMVwNuuf2j+X7hkdHpBkpYkqStodg7zDKSpSCig6QL0glqC1Lu9BVSXV0sjc7lFZRTLPS8r8HeA2&#10;49Gd25xquVb+LqukXqmBJqD2Dk/vDEtfXp5qdaHONTBRqxVw4WfuLptcV+4/nBJtPGVXA2VsYxGF&#10;xfl4P4b3gBGFvclkthjPAqe0AOLvpdHio4cTo75sdOswtYL2MFsGzL9j4KIginliTQIMnGtUZtC9&#10;8xlGglTQpm3za9v82V5/215/0Ta/tc3P3bT5qW1+bJsf2uavtvneDa6/a5s/kMv1DHrAgU+TGKB2&#10;B5lx/GzuaLvP6Gwxnfgtx2i8P53EvksHYkiitLGnTFbIDVKsocl975HLM2PhEBDah7jKRvIyOyk5&#10;9xMnLHbMNbokIInlahxSuSpIWOqreQm6SA94C4QLByWkAw313Aq8sf66fmSvOHNxXHzCciAYuiX2&#10;xQbkUJBQyoQN5zAFyVhYno3gz3EK1xky/MwDOuQc6g/YHcDt+/XYAaaLd6nMe8OQPHroYCF5yPCV&#10;pbBDclUKqXcBcLhVVznE9yQFahxLS5ldQftpGZzJKHpSwls9I8aeEw1WBD0C9mpfwSPnsk6x7EYY&#10;FVK/3bXu4kEfsItRDdaWYvP5mmiGEf9YgHIW4+nUeaGfTGf70GBI39xZ3twR6+pYQquMwcgV9UMX&#10;b3k/zLWs3oALH7mqsEUEhdopplb3k2MbLBd8nLKjIx8G/qeIPRMXijpwx6rr2tebN0SrrrUt2MxL&#10;2auVJHc6PMS6TCGP1lbmpW//La8d3+AcztyexELmWwv50tkGWEjze9t80zZfeauA8ddt8wt4BhgJ&#10;2Mb8jm0gu/lQglR853gd7TYQIBr8YTGLO7/tDfmWfUzi+WTRi6i3894bHmkfg8ydkhE04HwyC3IZ&#10;dkChwRKCRjoX2h7ej3bYwSNUt1vrj0h8aq1nn/2j1u1muQE7cGz8H7KHjtkheVj9b+Run0zsRjmx&#10;nzwkdv/1AJ9M/vei+7xz32Q3594cth+hh38DAAD//wMAUEsDBBQABgAIAAAAIQAFpYoq2wAAAAQB&#10;AAAPAAAAZHJzL2Rvd25yZXYueG1sTI9BS8NAEIXvgv9hGcGb3SRStTGbUop6KkJbQbxNk2kSmp0N&#10;2W2S/ntHL3p58HjDe99ky8m2aqDeN44NxLMIFHHhyoYrAx/717snUD4gl9g6JgMX8rDMr68yTEs3&#10;8paGXaiUlLBP0UAdQpdq7YuaLPqZ64glO7reYhDbV7rscZRy2+okih60xYZlocaO1jUVp93ZGngb&#10;cVzdxy/D5nRcX7728/fPTUzG3N5Mq2dQgabwdww/+IIOuTAd3JlLr1oD8kj4VckWj4nYg4F5sgCd&#10;Z/o/fP4NAAD//wMAUEsBAi0AFAAGAAgAAAAhALaDOJL+AAAA4QEAABMAAAAAAAAAAAAAAAAAAAAA&#10;AFtDb250ZW50X1R5cGVzXS54bWxQSwECLQAUAAYACAAAACEAOP0h/9YAAACUAQAACwAAAAAAAAAA&#10;AAAAAAAvAQAAX3JlbHMvLnJlbHNQSwECLQAUAAYACAAAACEASKRv78oDAADMCgAADgAAAAAAAAAA&#10;AAAAAAAuAgAAZHJzL2Uyb0RvYy54bWxQSwECLQAUAAYACAAAACEABaWKKtsAAAAEAQAADwAAAAAA&#10;AAAAAAAAAAAkBgAAZHJzL2Rvd25yZXYueG1sUEsFBgAAAAAEAAQA8wAAACwHAAAAAA==&#10;">
              <v:rect id="สี่เหลี่ยมผืนผ้า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66" o:spid="_x0000_s1028" type="#_x0000_t202" style="position:absolute;top:95;width:5943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5825939" w14:textId="21FADDB3" w:rsidR="00E11A64" w:rsidRDefault="00E11A64">
                      <w:pPr>
                        <w:pStyle w:val="a8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color w:val="4F81BD" w:themeColor="accent1"/>
                            <w:sz w:val="25"/>
                            <w:szCs w:val="25"/>
                          </w:rPr>
                          <w:alias w:val="ชื่อเรื่อง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E11A64">
                            <w:rPr>
                              <w:rFonts w:ascii="TH SarabunPSK" w:hAnsi="TH SarabunPSK" w:cs="TH SarabunPSK"/>
                              <w:caps/>
                              <w:color w:val="4F81BD" w:themeColor="accent1"/>
                              <w:sz w:val="25"/>
                              <w:szCs w:val="25"/>
                            </w:rPr>
                            <w:t>FORM_RMC_RCA GHI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5"/>
                          <w:szCs w:val="25"/>
                          <w:lang w:val="th-TH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5"/>
                            <w:szCs w:val="25"/>
                          </w:rPr>
                          <w:alias w:val="ชื่อเรื่องรอง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hint="cs"/>
                              <w:color w:val="808080" w:themeColor="background1" w:themeShade="80"/>
                              <w:sz w:val="25"/>
                              <w:szCs w:val="25"/>
                              <w:cs/>
                            </w:rPr>
                            <w:t>ปรับปรุงวันที่ 21 ธันวาคม 2564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22D4" w14:textId="77777777" w:rsidR="009D4CFE" w:rsidRDefault="009D4CFE" w:rsidP="00E11A64">
      <w:pPr>
        <w:spacing w:after="0" w:line="240" w:lineRule="auto"/>
      </w:pPr>
      <w:r>
        <w:separator/>
      </w:r>
    </w:p>
  </w:footnote>
  <w:footnote w:type="continuationSeparator" w:id="0">
    <w:p w14:paraId="09C63271" w14:textId="77777777" w:rsidR="009D4CFE" w:rsidRDefault="009D4CFE" w:rsidP="00E1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57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7"/>
    <w:rsid w:val="000E2697"/>
    <w:rsid w:val="001A568E"/>
    <w:rsid w:val="00567979"/>
    <w:rsid w:val="009D4CFE"/>
    <w:rsid w:val="00B65920"/>
    <w:rsid w:val="00E11A64"/>
    <w:rsid w:val="00F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181AC"/>
  <w15:docId w15:val="{0CEAFB88-4A02-4F5E-932E-850B9CC4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97"/>
    <w:rPr>
      <w:rFonts w:ascii="Calibri" w:eastAsia="Times New Roman" w:hAnsi="Calibri" w:cs="Cordia New"/>
    </w:rPr>
  </w:style>
  <w:style w:type="paragraph" w:styleId="2">
    <w:name w:val="heading 2"/>
    <w:basedOn w:val="a"/>
    <w:next w:val="a"/>
    <w:link w:val="20"/>
    <w:qFormat/>
    <w:rsid w:val="000E2697"/>
    <w:pPr>
      <w:keepNext/>
      <w:spacing w:before="240" w:after="0" w:line="240" w:lineRule="auto"/>
      <w:outlineLvl w:val="1"/>
    </w:pPr>
    <w:rPr>
      <w:rFonts w:ascii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E2697"/>
    <w:rPr>
      <w:rFonts w:ascii="Cordia New" w:eastAsia="Times New Roman" w:hAnsi="Cordia New" w:cs="Angsana New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0E2697"/>
    <w:pPr>
      <w:ind w:left="720"/>
      <w:contextualSpacing/>
    </w:pPr>
  </w:style>
  <w:style w:type="paragraph" w:styleId="a4">
    <w:name w:val="No Spacing"/>
    <w:link w:val="a5"/>
    <w:uiPriority w:val="1"/>
    <w:qFormat/>
    <w:rsid w:val="000E269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0E2697"/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E1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11A64"/>
    <w:rPr>
      <w:rFonts w:ascii="Calibri" w:eastAsia="Times New Roman" w:hAnsi="Calibri" w:cs="Cordia New"/>
    </w:rPr>
  </w:style>
  <w:style w:type="paragraph" w:styleId="a8">
    <w:name w:val="footer"/>
    <w:basedOn w:val="a"/>
    <w:link w:val="a9"/>
    <w:uiPriority w:val="99"/>
    <w:unhideWhenUsed/>
    <w:rsid w:val="00E1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11A64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FORM_RMC_RCA GHI</dc:title>
  <dc:subject>ปรับปรุงวันที่ 21 ธันวาคม 2564</dc:subject>
  <dc:creator>Amino</dc:creator>
  <cp:lastModifiedBy>RX_AMANEE</cp:lastModifiedBy>
  <cp:revision>3</cp:revision>
  <dcterms:created xsi:type="dcterms:W3CDTF">2021-12-21T03:38:00Z</dcterms:created>
  <dcterms:modified xsi:type="dcterms:W3CDTF">2021-12-21T03:39:00Z</dcterms:modified>
</cp:coreProperties>
</file>